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4D1F" w14:textId="77698628" w:rsidR="00487201" w:rsidRPr="007E3962" w:rsidRDefault="008F42E3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</w:rPr>
        <w:t xml:space="preserve">Ofício nº </w:t>
      </w:r>
      <w:r w:rsidR="00654E22" w:rsidRPr="007E3962">
        <w:rPr>
          <w:rFonts w:ascii="Tw Cen MT" w:hAnsi="Tw Cen MT" w:cs="David Libre"/>
          <w:color w:val="000000" w:themeColor="text1"/>
          <w:sz w:val="24"/>
          <w:szCs w:val="24"/>
        </w:rPr>
        <w:t>1</w:t>
      </w:r>
      <w:r w:rsidR="004C7DBF">
        <w:rPr>
          <w:rFonts w:ascii="Tw Cen MT" w:hAnsi="Tw Cen MT" w:cs="David Libre"/>
          <w:color w:val="000000" w:themeColor="text1"/>
          <w:sz w:val="24"/>
          <w:szCs w:val="24"/>
        </w:rPr>
        <w:t>72</w:t>
      </w:r>
      <w:r w:rsidR="00AC50B2">
        <w:rPr>
          <w:rFonts w:ascii="Tw Cen MT" w:hAnsi="Tw Cen MT" w:cs="David Libre"/>
          <w:color w:val="000000" w:themeColor="text1"/>
          <w:sz w:val="24"/>
          <w:szCs w:val="24"/>
        </w:rPr>
        <w:t>7</w:t>
      </w:r>
      <w:r w:rsidRPr="007E3962">
        <w:rPr>
          <w:rFonts w:ascii="Tw Cen MT" w:hAnsi="Tw Cen MT" w:cs="David Libre"/>
          <w:color w:val="000000" w:themeColor="text1"/>
          <w:sz w:val="24"/>
          <w:szCs w:val="24"/>
        </w:rPr>
        <w:t>/202</w:t>
      </w:r>
      <w:r w:rsidR="009A0B69" w:rsidRPr="007E3962">
        <w:rPr>
          <w:rFonts w:ascii="Tw Cen MT" w:hAnsi="Tw Cen MT" w:cs="David Libre"/>
          <w:color w:val="000000" w:themeColor="text1"/>
          <w:sz w:val="24"/>
          <w:szCs w:val="24"/>
        </w:rPr>
        <w:t>5</w:t>
      </w:r>
    </w:p>
    <w:p w14:paraId="22584A3F" w14:textId="13DC56C2" w:rsidR="00487201" w:rsidRPr="007E3962" w:rsidRDefault="008F42E3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sz w:val="24"/>
          <w:szCs w:val="24"/>
        </w:rPr>
        <w:tab/>
      </w:r>
      <w:r w:rsidRPr="007E3962">
        <w:rPr>
          <w:rFonts w:ascii="Tw Cen MT" w:hAnsi="Tw Cen MT" w:cs="David Libre"/>
          <w:sz w:val="24"/>
          <w:szCs w:val="24"/>
        </w:rPr>
        <w:tab/>
      </w:r>
      <w:r w:rsidRPr="007E3962">
        <w:rPr>
          <w:rFonts w:ascii="Tw Cen MT" w:hAnsi="Tw Cen MT" w:cs="David Libre"/>
          <w:sz w:val="24"/>
          <w:szCs w:val="24"/>
        </w:rPr>
        <w:tab/>
      </w:r>
      <w:r w:rsidRPr="007E3962">
        <w:rPr>
          <w:rFonts w:ascii="Tw Cen MT" w:hAnsi="Tw Cen MT" w:cs="David Libre"/>
          <w:sz w:val="24"/>
          <w:szCs w:val="24"/>
        </w:rPr>
        <w:tab/>
      </w:r>
      <w:r w:rsidR="00D02FBA" w:rsidRPr="007E3962">
        <w:rPr>
          <w:rFonts w:ascii="Tw Cen MT" w:hAnsi="Tw Cen MT" w:cs="David Libre"/>
          <w:sz w:val="24"/>
          <w:szCs w:val="24"/>
        </w:rPr>
        <w:tab/>
      </w:r>
      <w:r w:rsidR="00D02FBA" w:rsidRPr="007E3962">
        <w:rPr>
          <w:rFonts w:ascii="Tw Cen MT" w:hAnsi="Tw Cen MT" w:cs="David Libre"/>
          <w:sz w:val="24"/>
          <w:szCs w:val="24"/>
        </w:rPr>
        <w:tab/>
      </w:r>
      <w:r w:rsidR="00D02FBA" w:rsidRPr="007E3962">
        <w:rPr>
          <w:rFonts w:ascii="Tw Cen MT" w:hAnsi="Tw Cen MT" w:cs="David Libre"/>
          <w:sz w:val="24"/>
          <w:szCs w:val="24"/>
        </w:rPr>
        <w:tab/>
      </w:r>
      <w:r w:rsidR="00D02FBA" w:rsidRPr="007E3962">
        <w:rPr>
          <w:rFonts w:ascii="Tw Cen MT" w:hAnsi="Tw Cen MT" w:cs="David Libre"/>
          <w:sz w:val="24"/>
          <w:szCs w:val="24"/>
        </w:rPr>
        <w:tab/>
      </w:r>
      <w:r w:rsidR="00D02FBA" w:rsidRPr="007E3962">
        <w:rPr>
          <w:rFonts w:ascii="Tw Cen MT" w:hAnsi="Tw Cen MT" w:cs="David Libre"/>
          <w:sz w:val="24"/>
          <w:szCs w:val="24"/>
        </w:rPr>
        <w:tab/>
      </w:r>
      <w:r w:rsidRPr="007E3962">
        <w:rPr>
          <w:rFonts w:ascii="Tw Cen MT" w:hAnsi="Tw Cen MT" w:cs="David Libre"/>
          <w:sz w:val="24"/>
          <w:szCs w:val="24"/>
        </w:rPr>
        <w:t xml:space="preserve">Belo Horizonte, </w:t>
      </w:r>
      <w:r w:rsidR="004C7DBF">
        <w:rPr>
          <w:rFonts w:ascii="Tw Cen MT" w:hAnsi="Tw Cen MT" w:cs="David Libre"/>
          <w:sz w:val="24"/>
          <w:szCs w:val="24"/>
        </w:rPr>
        <w:t>0</w:t>
      </w:r>
      <w:r w:rsidR="002E18B7">
        <w:rPr>
          <w:rFonts w:ascii="Tw Cen MT" w:hAnsi="Tw Cen MT" w:cs="David Libre"/>
          <w:sz w:val="24"/>
          <w:szCs w:val="24"/>
        </w:rPr>
        <w:t>9</w:t>
      </w:r>
      <w:r w:rsidRPr="007E3962">
        <w:rPr>
          <w:rFonts w:ascii="Tw Cen MT" w:hAnsi="Tw Cen MT" w:cs="David Libre"/>
          <w:sz w:val="24"/>
          <w:szCs w:val="24"/>
        </w:rPr>
        <w:t xml:space="preserve"> de </w:t>
      </w:r>
      <w:r w:rsidR="004C7DBF">
        <w:rPr>
          <w:rFonts w:ascii="Tw Cen MT" w:hAnsi="Tw Cen MT" w:cs="David Libre"/>
          <w:sz w:val="24"/>
          <w:szCs w:val="24"/>
        </w:rPr>
        <w:t>junho</w:t>
      </w:r>
      <w:r w:rsidRPr="007E3962">
        <w:rPr>
          <w:rFonts w:ascii="Tw Cen MT" w:hAnsi="Tw Cen MT" w:cs="David Libre"/>
          <w:sz w:val="24"/>
          <w:szCs w:val="24"/>
        </w:rPr>
        <w:t xml:space="preserve"> de 202</w:t>
      </w:r>
      <w:r w:rsidR="009A0B69" w:rsidRPr="007E3962">
        <w:rPr>
          <w:rFonts w:ascii="Tw Cen MT" w:hAnsi="Tw Cen MT" w:cs="David Libre"/>
          <w:sz w:val="24"/>
          <w:szCs w:val="24"/>
        </w:rPr>
        <w:t>5</w:t>
      </w:r>
      <w:r w:rsidRPr="007E3962">
        <w:rPr>
          <w:rFonts w:ascii="Tw Cen MT" w:hAnsi="Tw Cen MT" w:cs="David Libre"/>
          <w:sz w:val="24"/>
          <w:szCs w:val="24"/>
        </w:rPr>
        <w:t>.</w:t>
      </w:r>
    </w:p>
    <w:p w14:paraId="30251E44" w14:textId="44CC174F" w:rsidR="00487201" w:rsidRPr="007E3962" w:rsidRDefault="008F42E3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</w:rPr>
        <w:t xml:space="preserve">Prezado </w:t>
      </w:r>
      <w:r w:rsidR="00771556" w:rsidRPr="007E3962">
        <w:rPr>
          <w:rFonts w:ascii="Tw Cen MT" w:hAnsi="Tw Cen MT" w:cs="David Libre"/>
          <w:color w:val="000000" w:themeColor="text1"/>
          <w:sz w:val="24"/>
          <w:szCs w:val="24"/>
        </w:rPr>
        <w:t>Secretário</w:t>
      </w:r>
      <w:r w:rsidRPr="007E3962">
        <w:rPr>
          <w:rFonts w:ascii="Tw Cen MT" w:hAnsi="Tw Cen MT" w:cs="David Libre"/>
          <w:color w:val="000000" w:themeColor="text1"/>
          <w:sz w:val="24"/>
          <w:szCs w:val="24"/>
        </w:rPr>
        <w:t>,</w:t>
      </w:r>
    </w:p>
    <w:p w14:paraId="1B06E634" w14:textId="77777777" w:rsidR="00487201" w:rsidRPr="007E3962" w:rsidRDefault="00487201" w:rsidP="00AE4FA2">
      <w:pPr>
        <w:spacing w:line="240" w:lineRule="auto"/>
        <w:ind w:firstLine="420"/>
        <w:jc w:val="both"/>
        <w:rPr>
          <w:rFonts w:ascii="Tw Cen MT" w:hAnsi="Tw Cen MT" w:cs="David Libre"/>
          <w:color w:val="000000" w:themeColor="text1"/>
          <w:sz w:val="24"/>
          <w:szCs w:val="24"/>
        </w:rPr>
      </w:pPr>
    </w:p>
    <w:p w14:paraId="0F041030" w14:textId="77777777" w:rsidR="00430D0A" w:rsidRPr="007E3962" w:rsidRDefault="00430D0A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Com os meus cordiais cumprimentos, solicito especial atenção para equacionarmos uma demanda que foi encaminhada ao nosso gabinete.</w:t>
      </w:r>
    </w:p>
    <w:p w14:paraId="17E788EC" w14:textId="19785F94" w:rsidR="00F95EB6" w:rsidRPr="00F95EB6" w:rsidRDefault="00430D0A" w:rsidP="00AE4FA2">
      <w:pPr>
        <w:spacing w:line="240" w:lineRule="auto"/>
        <w:jc w:val="both"/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</w:pP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Os moradores da Região </w:t>
      </w:r>
      <w:r w:rsidR="00A96C77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NORDESTE</w:t>
      </w: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solicitam </w:t>
      </w:r>
      <w:r w:rsidR="00AC50B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pintura da faixa de pedestre e demais sinalizações para a escola localizada na Ru</w:t>
      </w:r>
      <w:r w:rsidR="0045797A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a</w:t>
      </w:r>
      <w:r w:rsidR="00AC50B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Déa Marcia </w:t>
      </w:r>
      <w:proofErr w:type="spellStart"/>
      <w:r w:rsidR="00AC50B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Chalup</w:t>
      </w:r>
      <w:proofErr w:type="spellEnd"/>
      <w:r w:rsidR="00AC50B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, 140</w:t>
      </w:r>
    </w:p>
    <w:p w14:paraId="15C83AC7" w14:textId="3E36444D" w:rsidR="005F0240" w:rsidRDefault="00AC50B2" w:rsidP="00D02FBA">
      <w:pPr>
        <w:shd w:val="clear" w:color="auto" w:fill="FFFFFF"/>
        <w:spacing w:after="0" w:line="240" w:lineRule="auto"/>
        <w:jc w:val="both"/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</w:pPr>
      <w:r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 xml:space="preserve">As </w:t>
      </w:r>
      <w:proofErr w:type="gramStart"/>
      <w:r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 xml:space="preserve">sinalizações </w:t>
      </w:r>
      <w:r w:rsidR="009F4AFE"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 xml:space="preserve"> são</w:t>
      </w:r>
      <w:proofErr w:type="gramEnd"/>
      <w:r w:rsidR="009F4AFE"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 xml:space="preserve"> importantes para a segurança do trânsito, pois reduzem a velocidade dos veículos e protegem os pedestres. Entre as razões de sua importância para a segurança do trânsito </w:t>
      </w:r>
      <w:proofErr w:type="gramStart"/>
      <w:r w:rsidR="009F4AFE"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>estão :</w:t>
      </w:r>
      <w:proofErr w:type="gramEnd"/>
      <w:r w:rsidR="009F4AFE"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 xml:space="preserve"> reduzem a probabilidade de colisões e atropelamentos, protegem os pedestres, especialmente em áreas com grande circulação de pessoas, crianças, escolas e parques, conscientizam os motoristas sobre a  necessidade de dirigir com atenção e cautela, melhoram a fluidez do tráfego na cidade </w:t>
      </w:r>
      <w:r w:rsidR="00D02FBA"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>e é de sua i</w:t>
      </w:r>
      <w:r w:rsidR="009F4AFE"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>mportância para a segurança dos pedestres e crianças.</w:t>
      </w:r>
      <w:r w:rsidR="00AE4FA2" w:rsidRPr="007E3962">
        <w:rPr>
          <w:rFonts w:ascii="Tw Cen MT" w:eastAsia="Times New Roman" w:hAnsi="Tw Cen MT" w:cs="David Libre"/>
          <w:color w:val="001D35"/>
          <w:sz w:val="24"/>
          <w:szCs w:val="24"/>
          <w:lang w:eastAsia="pt-BR"/>
        </w:rPr>
        <w:t xml:space="preserve"> </w:t>
      </w:r>
      <w:r w:rsidR="009F4AFE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A via possui um fluxo de tráfego elevado, os veículos trafegam em alta velocidade</w:t>
      </w:r>
      <w:r w:rsidR="00AE4FA2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e há registro de acidentes</w:t>
      </w:r>
      <w:r w:rsidR="00FC0793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constantes</w:t>
      </w:r>
      <w:r w:rsidR="00AE4FA2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. </w:t>
      </w:r>
      <w:r w:rsidR="00D02FBA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</w:t>
      </w:r>
      <w:r w:rsidR="00430D0A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</w:t>
      </w:r>
      <w:r w:rsidR="00430D0A" w:rsidRPr="007E3962">
        <w:rPr>
          <w:rFonts w:ascii="Tw Cen MT" w:eastAsia="Times New Roman" w:hAnsi="Tw Cen MT" w:cs="David Libre"/>
          <w:b/>
          <w:bCs/>
          <w:color w:val="000000"/>
          <w:sz w:val="24"/>
          <w:szCs w:val="24"/>
          <w:lang w:eastAsia="pt-BR" w:bidi="hi-IN"/>
        </w:rPr>
        <w:t>Trata-se de intervenção</w:t>
      </w:r>
      <w:r w:rsidR="00430D0A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 xml:space="preserve"> </w:t>
      </w:r>
      <w:r w:rsidR="00430D0A" w:rsidRPr="007E3962">
        <w:rPr>
          <w:rFonts w:ascii="Tw Cen MT" w:eastAsia="Times New Roman" w:hAnsi="Tw Cen MT" w:cs="David Libre"/>
          <w:b/>
          <w:bCs/>
          <w:color w:val="000000"/>
          <w:sz w:val="24"/>
          <w:szCs w:val="24"/>
          <w:lang w:eastAsia="pt-BR" w:bidi="hi-IN"/>
        </w:rPr>
        <w:t>URGENTE do Poder Público</w:t>
      </w:r>
      <w:r w:rsidR="00430D0A"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.</w:t>
      </w:r>
    </w:p>
    <w:p w14:paraId="6F74A79E" w14:textId="694F4737" w:rsidR="00F95EB6" w:rsidRDefault="00F95EB6" w:rsidP="00D02FBA">
      <w:pPr>
        <w:shd w:val="clear" w:color="auto" w:fill="FFFFFF"/>
        <w:spacing w:after="0" w:line="240" w:lineRule="auto"/>
        <w:jc w:val="both"/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</w:pPr>
    </w:p>
    <w:p w14:paraId="747B54B5" w14:textId="463104B8" w:rsidR="000E386F" w:rsidRDefault="002E18B7" w:rsidP="00D02FBA">
      <w:pPr>
        <w:shd w:val="clear" w:color="auto" w:fill="FFFFFF"/>
        <w:spacing w:after="0" w:line="240" w:lineRule="auto"/>
        <w:jc w:val="both"/>
        <w:rPr>
          <w:rFonts w:ascii="Tw Cen MT" w:eastAsia="Times New Roman" w:hAnsi="Tw Cen MT" w:cs="David Libre"/>
          <w:color w:val="FF0000"/>
          <w:sz w:val="24"/>
          <w:szCs w:val="24"/>
          <w:lang w:eastAsia="pt-BR" w:bidi="hi-IN"/>
        </w:rPr>
      </w:pPr>
      <w:r>
        <w:rPr>
          <w:rFonts w:ascii="Tw Cen MT" w:eastAsia="Times New Roman" w:hAnsi="Tw Cen MT" w:cs="David Libre"/>
          <w:color w:val="FF0000"/>
          <w:sz w:val="24"/>
          <w:szCs w:val="24"/>
          <w:lang w:eastAsia="pt-BR" w:bidi="hi-IN"/>
        </w:rPr>
        <w:t>Por se tratar de área escolar a providência se reveste da maior urgência, pois visa a segurança dos alunos</w:t>
      </w:r>
      <w:r w:rsidR="00B007A6">
        <w:rPr>
          <w:rFonts w:ascii="Tw Cen MT" w:eastAsia="Times New Roman" w:hAnsi="Tw Cen MT" w:cs="David Libre"/>
          <w:color w:val="FF0000"/>
          <w:sz w:val="24"/>
          <w:szCs w:val="24"/>
          <w:lang w:eastAsia="pt-BR" w:bidi="hi-IN"/>
        </w:rPr>
        <w:t>.</w:t>
      </w:r>
    </w:p>
    <w:p w14:paraId="760F96BA" w14:textId="77777777" w:rsidR="00B007A6" w:rsidRDefault="00B007A6" w:rsidP="00D02FBA">
      <w:pPr>
        <w:shd w:val="clear" w:color="auto" w:fill="FFFFFF"/>
        <w:spacing w:after="0" w:line="240" w:lineRule="auto"/>
        <w:jc w:val="both"/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</w:pPr>
    </w:p>
    <w:p w14:paraId="30C6BEA3" w14:textId="77777777" w:rsidR="00430D0A" w:rsidRPr="007E3962" w:rsidRDefault="00430D0A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Cumpre salientar que o presente ofício está consubstanciado no dever inerente de fiscalização exercido pelo Vereador no âmbito do poder Legislativo.</w:t>
      </w:r>
    </w:p>
    <w:p w14:paraId="538C51C6" w14:textId="77777777" w:rsidR="00430D0A" w:rsidRPr="007E3962" w:rsidRDefault="00430D0A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Agradeço antecipadamente, reiterando-lhe protestos de consideração e apreço.</w:t>
      </w:r>
    </w:p>
    <w:p w14:paraId="4929FB9C" w14:textId="3E26D993" w:rsidR="00430D0A" w:rsidRPr="007E3962" w:rsidRDefault="00430D0A" w:rsidP="00AE4FA2">
      <w:pPr>
        <w:spacing w:line="240" w:lineRule="auto"/>
        <w:jc w:val="both"/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</w:pPr>
      <w:r w:rsidRPr="007E3962">
        <w:rPr>
          <w:rFonts w:ascii="Tw Cen MT" w:eastAsia="Times New Roman" w:hAnsi="Tw Cen MT" w:cs="David Libre"/>
          <w:color w:val="000000"/>
          <w:sz w:val="24"/>
          <w:szCs w:val="24"/>
          <w:lang w:eastAsia="pt-BR" w:bidi="hi-IN"/>
        </w:rPr>
        <w:t>Cordialmente,</w:t>
      </w:r>
    </w:p>
    <w:p w14:paraId="7375AE85" w14:textId="77777777" w:rsidR="00AE4FA2" w:rsidRPr="007E3962" w:rsidRDefault="00AE4FA2" w:rsidP="00AE4FA2">
      <w:pPr>
        <w:spacing w:line="240" w:lineRule="auto"/>
        <w:jc w:val="both"/>
        <w:rPr>
          <w:rFonts w:ascii="Tw Cen MT" w:hAnsi="Tw Cen MT" w:cs="David Libre"/>
          <w:sz w:val="24"/>
          <w:szCs w:val="24"/>
        </w:rPr>
      </w:pPr>
    </w:p>
    <w:p w14:paraId="5725D718" w14:textId="77777777" w:rsidR="00487201" w:rsidRPr="007E3962" w:rsidRDefault="00487201" w:rsidP="00AE4FA2">
      <w:pPr>
        <w:spacing w:line="240" w:lineRule="auto"/>
        <w:ind w:firstLine="708"/>
        <w:jc w:val="both"/>
        <w:rPr>
          <w:rFonts w:ascii="Tw Cen MT" w:hAnsi="Tw Cen MT" w:cs="David Libre"/>
          <w:b/>
          <w:sz w:val="24"/>
          <w:szCs w:val="24"/>
        </w:rPr>
      </w:pPr>
    </w:p>
    <w:p w14:paraId="61B996EC" w14:textId="77777777" w:rsidR="00487201" w:rsidRPr="007E3962" w:rsidRDefault="008F42E3" w:rsidP="00771556">
      <w:pPr>
        <w:spacing w:line="240" w:lineRule="auto"/>
        <w:ind w:left="2160" w:firstLine="720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b/>
          <w:sz w:val="24"/>
          <w:szCs w:val="24"/>
        </w:rPr>
        <w:t>__________________________________________</w:t>
      </w:r>
    </w:p>
    <w:p w14:paraId="27DFC875" w14:textId="288E914B" w:rsidR="00487201" w:rsidRPr="007E3962" w:rsidRDefault="008F42E3" w:rsidP="00771556">
      <w:pPr>
        <w:spacing w:line="240" w:lineRule="auto"/>
        <w:ind w:left="2880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b/>
          <w:sz w:val="24"/>
          <w:szCs w:val="24"/>
        </w:rPr>
        <w:t xml:space="preserve">VEREADOR </w:t>
      </w:r>
      <w:r w:rsidR="00430D0A" w:rsidRPr="007E3962">
        <w:rPr>
          <w:rFonts w:ascii="Tw Cen MT" w:hAnsi="Tw Cen MT" w:cs="David Libre"/>
          <w:b/>
          <w:sz w:val="24"/>
          <w:szCs w:val="24"/>
        </w:rPr>
        <w:t>NENÉM DA FARMÁCIA</w:t>
      </w:r>
      <w:r w:rsidRPr="007E3962">
        <w:rPr>
          <w:rFonts w:ascii="Tw Cen MT" w:hAnsi="Tw Cen MT" w:cs="David Libre"/>
          <w:b/>
          <w:sz w:val="24"/>
          <w:szCs w:val="24"/>
        </w:rPr>
        <w:t xml:space="preserve"> </w:t>
      </w:r>
    </w:p>
    <w:p w14:paraId="4F19F97C" w14:textId="39948B5A" w:rsidR="00487201" w:rsidRPr="007E3962" w:rsidRDefault="00430D0A" w:rsidP="00771556">
      <w:pPr>
        <w:widowControl w:val="0"/>
        <w:spacing w:after="0" w:line="240" w:lineRule="auto"/>
        <w:ind w:left="2880" w:firstLine="720"/>
        <w:jc w:val="both"/>
        <w:rPr>
          <w:rFonts w:ascii="Tw Cen MT" w:eastAsia="SimSun" w:hAnsi="Tw Cen MT" w:cs="David Libre"/>
          <w:b/>
          <w:color w:val="00000A"/>
          <w:sz w:val="24"/>
          <w:szCs w:val="24"/>
          <w:lang w:bidi="hi-IN"/>
        </w:rPr>
      </w:pPr>
      <w:r w:rsidRPr="007E3962">
        <w:rPr>
          <w:rFonts w:ascii="Tw Cen MT" w:eastAsia="SimSun" w:hAnsi="Tw Cen MT" w:cs="David Libre"/>
          <w:b/>
          <w:color w:val="00000A"/>
          <w:sz w:val="24"/>
          <w:szCs w:val="24"/>
          <w:lang w:bidi="hi-IN"/>
        </w:rPr>
        <w:t>MOBILIZA</w:t>
      </w:r>
    </w:p>
    <w:p w14:paraId="12B2C20E" w14:textId="6ECB5C10" w:rsidR="00732A30" w:rsidRPr="007E3962" w:rsidRDefault="00732A30" w:rsidP="00AE4FA2">
      <w:pPr>
        <w:widowControl w:val="0"/>
        <w:spacing w:after="0" w:line="240" w:lineRule="auto"/>
        <w:ind w:firstLine="708"/>
        <w:jc w:val="both"/>
        <w:rPr>
          <w:rFonts w:ascii="Tw Cen MT" w:eastAsia="SimSun" w:hAnsi="Tw Cen MT" w:cs="David Libre"/>
          <w:b/>
          <w:color w:val="00000A"/>
          <w:sz w:val="24"/>
          <w:szCs w:val="24"/>
          <w:lang w:bidi="hi-IN"/>
        </w:rPr>
      </w:pPr>
    </w:p>
    <w:p w14:paraId="0A97CEDF" w14:textId="77777777" w:rsidR="00732A30" w:rsidRPr="007E3962" w:rsidRDefault="00732A30" w:rsidP="00AE4FA2">
      <w:pPr>
        <w:widowControl w:val="0"/>
        <w:spacing w:after="0" w:line="240" w:lineRule="auto"/>
        <w:ind w:firstLine="708"/>
        <w:jc w:val="both"/>
        <w:rPr>
          <w:rFonts w:ascii="Tw Cen MT" w:eastAsia="SimSun" w:hAnsi="Tw Cen MT" w:cs="David Libre"/>
          <w:b/>
          <w:color w:val="00000A"/>
          <w:sz w:val="24"/>
          <w:szCs w:val="24"/>
          <w:lang w:bidi="hi-IN"/>
        </w:rPr>
      </w:pPr>
    </w:p>
    <w:p w14:paraId="34B9CEE4" w14:textId="5742D5CC" w:rsidR="00AE4FA2" w:rsidRPr="007E3962" w:rsidRDefault="00AE4FA2" w:rsidP="00AE4FA2">
      <w:pPr>
        <w:widowControl w:val="0"/>
        <w:spacing w:after="0" w:line="240" w:lineRule="auto"/>
        <w:ind w:firstLine="708"/>
        <w:jc w:val="both"/>
        <w:rPr>
          <w:rFonts w:ascii="Tw Cen MT" w:eastAsia="SimSun" w:hAnsi="Tw Cen MT" w:cs="David Libre"/>
          <w:b/>
          <w:color w:val="00000A"/>
          <w:sz w:val="24"/>
          <w:szCs w:val="24"/>
          <w:lang w:bidi="hi-IN"/>
        </w:rPr>
      </w:pPr>
    </w:p>
    <w:p w14:paraId="3A10CC33" w14:textId="77777777" w:rsidR="00AE4FA2" w:rsidRPr="007E3962" w:rsidRDefault="00AE4FA2" w:rsidP="00AE4FA2">
      <w:pPr>
        <w:widowControl w:val="0"/>
        <w:spacing w:after="0" w:line="240" w:lineRule="auto"/>
        <w:ind w:firstLine="708"/>
        <w:jc w:val="both"/>
        <w:rPr>
          <w:rFonts w:ascii="Tw Cen MT" w:hAnsi="Tw Cen MT" w:cs="David Libre"/>
          <w:sz w:val="24"/>
          <w:szCs w:val="24"/>
        </w:rPr>
      </w:pPr>
    </w:p>
    <w:p w14:paraId="3284E0BD" w14:textId="0E6BC4E5" w:rsidR="00487201" w:rsidRPr="007E3962" w:rsidRDefault="00771556" w:rsidP="00AE4FA2">
      <w:pPr>
        <w:widowControl w:val="0"/>
        <w:spacing w:after="0"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I</w:t>
      </w:r>
      <w:r w:rsidR="008F42E3"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lmo. Sr.</w:t>
      </w:r>
    </w:p>
    <w:p w14:paraId="2EAE9292" w14:textId="742D4088" w:rsidR="00487201" w:rsidRPr="007E3962" w:rsidRDefault="00771556" w:rsidP="00AE4FA2">
      <w:pPr>
        <w:widowControl w:val="0"/>
        <w:spacing w:after="0"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GUILHERME DALTRO</w:t>
      </w:r>
    </w:p>
    <w:p w14:paraId="7A39B1B1" w14:textId="1F721A28" w:rsidR="00487201" w:rsidRPr="007E3962" w:rsidRDefault="00771556" w:rsidP="00AE4FA2">
      <w:pPr>
        <w:widowControl w:val="0"/>
        <w:spacing w:after="0"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DD. Secretário Mun</w:t>
      </w:r>
      <w:r w:rsidR="008F42E3"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icipal</w:t>
      </w:r>
      <w:r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 xml:space="preserve"> de Governo</w:t>
      </w:r>
      <w:r w:rsidR="008F42E3"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 xml:space="preserve">  </w:t>
      </w:r>
    </w:p>
    <w:p w14:paraId="1262DE85" w14:textId="77777777" w:rsidR="00487201" w:rsidRPr="007E3962" w:rsidRDefault="008F42E3" w:rsidP="00AE4FA2">
      <w:pPr>
        <w:widowControl w:val="0"/>
        <w:spacing w:after="0" w:line="240" w:lineRule="auto"/>
        <w:jc w:val="both"/>
        <w:rPr>
          <w:rFonts w:ascii="Tw Cen MT" w:hAnsi="Tw Cen MT" w:cs="David Libre"/>
          <w:sz w:val="24"/>
          <w:szCs w:val="24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Av. Afonso Pena, 1212 - Centro – BH/MG</w:t>
      </w:r>
    </w:p>
    <w:p w14:paraId="29255FAB" w14:textId="618ECFD2" w:rsidR="0018447B" w:rsidRDefault="008F42E3">
      <w:pPr>
        <w:widowControl w:val="0"/>
        <w:spacing w:after="0" w:line="240" w:lineRule="auto"/>
        <w:jc w:val="both"/>
        <w:rPr>
          <w:rFonts w:ascii="Tw Cen MT" w:hAnsi="Tw Cen MT" w:cs="David Libre"/>
          <w:color w:val="000000" w:themeColor="text1"/>
          <w:sz w:val="24"/>
          <w:szCs w:val="24"/>
          <w:lang w:bidi="hi-IN"/>
        </w:rPr>
      </w:pPr>
      <w:r w:rsidRPr="007E3962">
        <w:rPr>
          <w:rFonts w:ascii="Tw Cen MT" w:hAnsi="Tw Cen MT" w:cs="David Libre"/>
          <w:color w:val="000000" w:themeColor="text1"/>
          <w:sz w:val="24"/>
          <w:szCs w:val="24"/>
          <w:lang w:bidi="hi-IN"/>
        </w:rPr>
        <w:t>CEP: 30.130-908</w:t>
      </w:r>
    </w:p>
    <w:p w14:paraId="3EC7A858" w14:textId="26CA3FD4" w:rsidR="00AC50B2" w:rsidRDefault="00AC50B2">
      <w:pPr>
        <w:widowControl w:val="0"/>
        <w:spacing w:after="0" w:line="240" w:lineRule="auto"/>
        <w:jc w:val="both"/>
        <w:rPr>
          <w:rFonts w:ascii="Tw Cen MT" w:hAnsi="Tw Cen MT" w:cs="David Libre"/>
          <w:color w:val="000000" w:themeColor="text1"/>
          <w:sz w:val="24"/>
          <w:szCs w:val="24"/>
          <w:lang w:bidi="hi-IN"/>
        </w:rPr>
      </w:pPr>
      <w:r>
        <w:rPr>
          <w:rFonts w:ascii="Tw Cen MT" w:hAnsi="Tw Cen MT" w:cs="David Libre"/>
          <w:noProof/>
          <w:color w:val="000000" w:themeColor="text1"/>
          <w:sz w:val="24"/>
          <w:szCs w:val="24"/>
          <w:lang w:bidi="hi-IN"/>
        </w:rPr>
        <w:lastRenderedPageBreak/>
        <w:drawing>
          <wp:inline distT="0" distB="0" distL="0" distR="0" wp14:anchorId="44D5CDF8" wp14:editId="1303E94A">
            <wp:extent cx="6419020" cy="3608943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703" cy="361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AD965" w14:textId="77777777" w:rsidR="00AC50B2" w:rsidRDefault="00AC50B2">
      <w:pPr>
        <w:widowControl w:val="0"/>
        <w:spacing w:after="0" w:line="240" w:lineRule="auto"/>
        <w:jc w:val="both"/>
        <w:rPr>
          <w:rFonts w:ascii="Malgun Gothic" w:hAnsi="Malgun Gothic"/>
        </w:rPr>
      </w:pPr>
    </w:p>
    <w:sectPr w:rsidR="00AC50B2" w:rsidSect="007F1EA3">
      <w:headerReference w:type="default" r:id="rId8"/>
      <w:footerReference w:type="default" r:id="rId9"/>
      <w:pgSz w:w="11906" w:h="16838"/>
      <w:pgMar w:top="567" w:right="567" w:bottom="567" w:left="567" w:header="141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D80CA" w14:textId="77777777" w:rsidR="008F42E3" w:rsidRDefault="008F42E3">
      <w:pPr>
        <w:spacing w:after="0" w:line="240" w:lineRule="auto"/>
      </w:pPr>
      <w:r>
        <w:separator/>
      </w:r>
    </w:p>
  </w:endnote>
  <w:endnote w:type="continuationSeparator" w:id="0">
    <w:p w14:paraId="01C1A43F" w14:textId="77777777" w:rsidR="008F42E3" w:rsidRDefault="008F4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David Libre">
    <w:panose1 w:val="00000500000000000000"/>
    <w:charset w:val="00"/>
    <w:family w:val="auto"/>
    <w:pitch w:val="variable"/>
    <w:sig w:usb0="2000080F" w:usb1="40000000" w:usb2="00000000" w:usb3="00000000" w:csb0="0000013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8D4F" w14:textId="051DBD83" w:rsidR="00487201" w:rsidRDefault="007F1EA3">
    <w:pPr>
      <w:pStyle w:val="Rodap"/>
    </w:pPr>
    <w:r>
      <w:rPr>
        <w:noProof/>
      </w:rPr>
      <w:drawing>
        <wp:inline distT="0" distB="0" distL="0" distR="0" wp14:anchorId="60FBF872" wp14:editId="6F92A1C5">
          <wp:extent cx="6840220" cy="1136015"/>
          <wp:effectExtent l="0" t="0" r="0" b="698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13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6E32" w14:textId="77777777" w:rsidR="008F42E3" w:rsidRDefault="008F42E3">
      <w:pPr>
        <w:spacing w:after="0" w:line="240" w:lineRule="auto"/>
      </w:pPr>
      <w:r>
        <w:separator/>
      </w:r>
    </w:p>
  </w:footnote>
  <w:footnote w:type="continuationSeparator" w:id="0">
    <w:p w14:paraId="79CF40A3" w14:textId="77777777" w:rsidR="008F42E3" w:rsidRDefault="008F4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E253" w14:textId="77777777" w:rsidR="00487201" w:rsidRDefault="008F42E3">
    <w:pPr>
      <w:spacing w:line="240" w:lineRule="auto"/>
      <w:jc w:val="both"/>
      <w:rPr>
        <w:rFonts w:ascii="Carlito" w:hAnsi="Carlito"/>
        <w:sz w:val="24"/>
        <w:szCs w:val="24"/>
      </w:rPr>
    </w:pPr>
    <w:r>
      <w:rPr>
        <w:rFonts w:ascii="Carlito" w:hAnsi="Carlito"/>
        <w:noProof/>
        <w:sz w:val="24"/>
        <w:szCs w:val="24"/>
      </w:rPr>
      <w:drawing>
        <wp:anchor distT="0" distB="0" distL="114300" distR="114300" simplePos="0" relativeHeight="3" behindDoc="1" locked="0" layoutInCell="0" allowOverlap="1" wp14:anchorId="1CC5DA6D" wp14:editId="6D595479">
          <wp:simplePos x="0" y="0"/>
          <wp:positionH relativeFrom="margin">
            <wp:posOffset>-561975</wp:posOffset>
          </wp:positionH>
          <wp:positionV relativeFrom="paragraph">
            <wp:posOffset>-899795</wp:posOffset>
          </wp:positionV>
          <wp:extent cx="6466840" cy="1149350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66840" cy="114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FC664F"/>
    <w:multiLevelType w:val="multilevel"/>
    <w:tmpl w:val="819E0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561139"/>
    <w:multiLevelType w:val="multilevel"/>
    <w:tmpl w:val="B820282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F04623F"/>
    <w:multiLevelType w:val="multilevel"/>
    <w:tmpl w:val="ABA8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efaultTabStop w:val="720"/>
  <w:autoHyphenation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01"/>
    <w:rsid w:val="00082955"/>
    <w:rsid w:val="000E1D0B"/>
    <w:rsid w:val="000E386F"/>
    <w:rsid w:val="00172460"/>
    <w:rsid w:val="0018447B"/>
    <w:rsid w:val="001A25AE"/>
    <w:rsid w:val="0021081D"/>
    <w:rsid w:val="00236952"/>
    <w:rsid w:val="002E18B7"/>
    <w:rsid w:val="003C42D4"/>
    <w:rsid w:val="00430D0A"/>
    <w:rsid w:val="0045797A"/>
    <w:rsid w:val="00487201"/>
    <w:rsid w:val="004C7DBF"/>
    <w:rsid w:val="005C5736"/>
    <w:rsid w:val="005D4512"/>
    <w:rsid w:val="005F0240"/>
    <w:rsid w:val="00644D5C"/>
    <w:rsid w:val="00654E22"/>
    <w:rsid w:val="00696EEA"/>
    <w:rsid w:val="006C15AC"/>
    <w:rsid w:val="00732A30"/>
    <w:rsid w:val="00771556"/>
    <w:rsid w:val="007C71EE"/>
    <w:rsid w:val="007E3962"/>
    <w:rsid w:val="007E4912"/>
    <w:rsid w:val="007F1EA3"/>
    <w:rsid w:val="00823560"/>
    <w:rsid w:val="008373A5"/>
    <w:rsid w:val="008670B5"/>
    <w:rsid w:val="008E23B0"/>
    <w:rsid w:val="008F42E3"/>
    <w:rsid w:val="00902F79"/>
    <w:rsid w:val="0091788F"/>
    <w:rsid w:val="00995640"/>
    <w:rsid w:val="009A0B69"/>
    <w:rsid w:val="009F4AFE"/>
    <w:rsid w:val="00A342D9"/>
    <w:rsid w:val="00A855AC"/>
    <w:rsid w:val="00A96C77"/>
    <w:rsid w:val="00AA223C"/>
    <w:rsid w:val="00AC50B2"/>
    <w:rsid w:val="00AE4FA2"/>
    <w:rsid w:val="00AF4104"/>
    <w:rsid w:val="00B007A6"/>
    <w:rsid w:val="00BC252F"/>
    <w:rsid w:val="00C51CF1"/>
    <w:rsid w:val="00C70541"/>
    <w:rsid w:val="00C7089C"/>
    <w:rsid w:val="00D02FBA"/>
    <w:rsid w:val="00EF1949"/>
    <w:rsid w:val="00EF7BFC"/>
    <w:rsid w:val="00F21A32"/>
    <w:rsid w:val="00F50E34"/>
    <w:rsid w:val="00F62FE2"/>
    <w:rsid w:val="00F95EB6"/>
    <w:rsid w:val="00FB6DDF"/>
    <w:rsid w:val="00FC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3615CA31"/>
  <w15:docId w15:val="{C443ED73-F76E-482A-B827-5CB7E9D2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Ttulo10"/>
    <w:next w:val="Corpodetexto"/>
    <w:qFormat/>
    <w:pPr>
      <w:numPr>
        <w:numId w:val="1"/>
      </w:numPr>
      <w:outlineLvl w:val="0"/>
    </w:pPr>
    <w:rPr>
      <w:rFonts w:ascii="Liberation Serif" w:eastAsia="NSimSun" w:hAnsi="Liberation Serif" w:cs="Arial"/>
      <w:b/>
      <w:bCs/>
      <w:sz w:val="48"/>
      <w:szCs w:val="48"/>
    </w:rPr>
  </w:style>
  <w:style w:type="paragraph" w:styleId="Ttulo5">
    <w:name w:val="heading 5"/>
    <w:basedOn w:val="Ttulo10"/>
    <w:next w:val="Corpodetexto"/>
    <w:qFormat/>
    <w:pPr>
      <w:numPr>
        <w:ilvl w:val="4"/>
        <w:numId w:val="1"/>
      </w:numPr>
      <w:spacing w:before="120" w:after="60"/>
      <w:outlineLvl w:val="4"/>
    </w:pPr>
    <w:rPr>
      <w:rFonts w:ascii="Liberation Serif" w:eastAsia="NSimSun" w:hAnsi="Liberation Serif" w:cs="Arial"/>
      <w:b/>
      <w:bCs/>
      <w:sz w:val="20"/>
      <w:szCs w:val="20"/>
    </w:rPr>
  </w:style>
  <w:style w:type="paragraph" w:styleId="Ttulo6">
    <w:name w:val="heading 6"/>
    <w:basedOn w:val="Ttulo10"/>
    <w:next w:val="Corpodetexto"/>
    <w:qFormat/>
    <w:pPr>
      <w:numPr>
        <w:ilvl w:val="5"/>
        <w:numId w:val="1"/>
      </w:numPr>
      <w:spacing w:before="60" w:after="60"/>
      <w:outlineLvl w:val="5"/>
    </w:pPr>
    <w:rPr>
      <w:rFonts w:ascii="Liberation Serif" w:eastAsia="NSimSun" w:hAnsi="Liberation Serif" w:cs="Arial"/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eastAsia="Times New Roman" w:hAnsi="Symbol" w:cs="OpenSymbol"/>
      <w:caps w:val="0"/>
      <w:smallCaps w:val="0"/>
      <w:color w:val="000000"/>
      <w:spacing w:val="0"/>
      <w:sz w:val="24"/>
      <w:szCs w:val="24"/>
      <w:lang w:val="pt-BR" w:eastAsia="pt-BR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epargpadro1">
    <w:name w:val="Fonte parág. padrão1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nkdaInternet">
    <w:name w:val="Link da Internet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2D6E78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qFormat/>
    <w:rsid w:val="0052125F"/>
    <w:rPr>
      <w:rFonts w:ascii="Calibri" w:eastAsia="Calibri" w:hAnsi="Calibri"/>
      <w:sz w:val="22"/>
      <w:szCs w:val="22"/>
      <w:lang w:eastAsia="zh-CN"/>
    </w:rPr>
  </w:style>
  <w:style w:type="character" w:customStyle="1" w:styleId="fmybhe">
    <w:name w:val="fmybhe"/>
    <w:basedOn w:val="Fontepargpadro"/>
    <w:qFormat/>
    <w:rsid w:val="006A6C28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252"/>
        <w:tab w:val="right" w:pos="8504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2125F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semiHidden/>
    <w:unhideWhenUsed/>
    <w:rsid w:val="00430D0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v3um">
    <w:name w:val="uv3um"/>
    <w:basedOn w:val="Fontepargpadro"/>
    <w:rsid w:val="009F4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0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611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0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30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4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975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2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257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Gontijo</dc:creator>
  <dc:description/>
  <cp:lastModifiedBy>Marcos Paulo da Silva Reis Rocha</cp:lastModifiedBy>
  <cp:revision>3</cp:revision>
  <cp:lastPrinted>2025-01-14T15:53:00Z</cp:lastPrinted>
  <dcterms:created xsi:type="dcterms:W3CDTF">2025-06-09T15:39:00Z</dcterms:created>
  <dcterms:modified xsi:type="dcterms:W3CDTF">2025-06-09T17:47:00Z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